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B743" w14:textId="77777777" w:rsidR="009650DF" w:rsidRDefault="009650DF" w:rsidP="009650DF">
      <w:pPr>
        <w:jc w:val="center"/>
      </w:pPr>
      <w:r>
        <w:t>UBND PHƯỜNG MỸ THỚI THÔNG BÁO VỀ VIỆC ĐẢM BẢO AN TOÀN GIAO THÔNG, TRẬT TỰ ĐÔ THỊ, VỆ SINH MÔI TRƯỜNG TRƯỚC, TRONG VÀ SAU TẾT NGUYÊN ĐÁN 2026.</w:t>
      </w:r>
    </w:p>
    <w:p w14:paraId="27155032" w14:textId="77777777" w:rsidR="009650DF" w:rsidRDefault="009650DF" w:rsidP="009650DF"/>
    <w:p w14:paraId="77B2533F" w14:textId="77777777" w:rsidR="009650DF" w:rsidRDefault="009650DF" w:rsidP="009650DF">
      <w:r>
        <w:rPr>
          <w:rFonts w:ascii="Segoe UI Emoji" w:hAnsi="Segoe UI Emoji" w:cs="Segoe UI Emoji"/>
        </w:rPr>
        <w:t>❎</w:t>
      </w:r>
      <w:r>
        <w:t xml:space="preserve"> Tạm ngưng thi công công trình</w:t>
      </w:r>
    </w:p>
    <w:p w14:paraId="0F3083DD" w14:textId="77777777" w:rsidR="009650DF" w:rsidRDefault="009650DF" w:rsidP="009650DF"/>
    <w:p w14:paraId="533F5F05" w14:textId="77777777" w:rsidR="009650DF" w:rsidRDefault="009650DF" w:rsidP="009650DF">
      <w:r>
        <w:t>- Từ ngày 11/02/2026 (24 tháng Chạp năm Ất Tỵ) đến hết ngày 21/02/2026</w:t>
      </w:r>
    </w:p>
    <w:p w14:paraId="412D2353" w14:textId="77777777" w:rsidR="009650DF" w:rsidRDefault="009650DF" w:rsidP="009650DF"/>
    <w:p w14:paraId="7BB0FF31" w14:textId="77777777" w:rsidR="009650DF" w:rsidRDefault="009650DF" w:rsidP="009650DF">
      <w:r>
        <w:t>- Thi công trở lại từ ngày 22/02/2026 (mùng 06 tháng Giêng năm Bính Ngọ)</w:t>
      </w:r>
    </w:p>
    <w:p w14:paraId="503AE50C" w14:textId="77777777" w:rsidR="009650DF" w:rsidRDefault="009650DF" w:rsidP="009650DF"/>
    <w:p w14:paraId="7E71ED13" w14:textId="77777777" w:rsidR="009650DF" w:rsidRDefault="009650DF" w:rsidP="009650DF">
      <w:r>
        <w:t>- Công trình đặc thù phải được UBND phường chấp thuận bằng văn bản.</w:t>
      </w:r>
    </w:p>
    <w:p w14:paraId="73A0EB6F" w14:textId="77777777" w:rsidR="009650DF" w:rsidRDefault="009650DF" w:rsidP="009650DF"/>
    <w:p w14:paraId="7F74F323" w14:textId="77777777" w:rsidR="009650DF" w:rsidRDefault="009650DF" w:rsidP="009650DF">
      <w:r>
        <w:rPr>
          <w:rFonts w:ascii="Segoe UI Emoji" w:hAnsi="Segoe UI Emoji" w:cs="Segoe UI Emoji"/>
        </w:rPr>
        <w:t>❎</w:t>
      </w:r>
      <w:r>
        <w:t xml:space="preserve"> Yêu cầu đối với các đơn vị thi công</w:t>
      </w:r>
    </w:p>
    <w:p w14:paraId="44A0829F" w14:textId="77777777" w:rsidR="009650DF" w:rsidRDefault="009650DF" w:rsidP="009650DF"/>
    <w:p w14:paraId="5CBFDFCF" w14:textId="77777777" w:rsidR="009650DF" w:rsidRDefault="009650DF" w:rsidP="009650DF">
      <w:r>
        <w:t>- Thu dọn vật tư, hoàn trả mặt bằng, đảm bảo giao thông an toàn.</w:t>
      </w:r>
    </w:p>
    <w:p w14:paraId="47F9DE11" w14:textId="77777777" w:rsidR="009650DF" w:rsidRDefault="009650DF" w:rsidP="009650DF"/>
    <w:p w14:paraId="57C91228" w14:textId="77777777" w:rsidR="009650DF" w:rsidRDefault="009650DF" w:rsidP="009650DF">
      <w:r>
        <w:t>- Gia cố rào chắn, biển báo, đèn cảnh báo (nhất là ban đêm).</w:t>
      </w:r>
    </w:p>
    <w:p w14:paraId="57CA7C85" w14:textId="77777777" w:rsidR="009650DF" w:rsidRDefault="009650DF" w:rsidP="009650DF"/>
    <w:p w14:paraId="0E17DB0D" w14:textId="77777777" w:rsidR="009650DF" w:rsidRDefault="009650DF" w:rsidP="009650DF">
      <w:r>
        <w:t>- Vệ sinh môi trường, xử lý bùn đất, phế thải.</w:t>
      </w:r>
    </w:p>
    <w:p w14:paraId="443B484E" w14:textId="77777777" w:rsidR="009650DF" w:rsidRDefault="009650DF" w:rsidP="009650DF"/>
    <w:p w14:paraId="3151B639" w14:textId="77777777" w:rsidR="009650DF" w:rsidRDefault="009650DF" w:rsidP="009650DF">
      <w:r>
        <w:t>- Tạm dừng vận chuyển vật liệu trong giờ cao điểm và các ngày cận Tết.</w:t>
      </w:r>
    </w:p>
    <w:p w14:paraId="26C8730A" w14:textId="77777777" w:rsidR="009650DF" w:rsidRDefault="009650DF" w:rsidP="009650DF"/>
    <w:p w14:paraId="72F2014D" w14:textId="77777777" w:rsidR="009650DF" w:rsidRDefault="009650DF" w:rsidP="009650DF">
      <w:r>
        <w:rPr>
          <w:rFonts w:ascii="Segoe UI Emoji" w:hAnsi="Segoe UI Emoji" w:cs="Segoe UI Emoji"/>
        </w:rPr>
        <w:t>❎</w:t>
      </w:r>
      <w:r>
        <w:t xml:space="preserve"> Trực Tết và xử lý sự cố</w:t>
      </w:r>
    </w:p>
    <w:p w14:paraId="4928C96E" w14:textId="77777777" w:rsidR="009650DF" w:rsidRDefault="009650DF" w:rsidP="009650DF"/>
    <w:p w14:paraId="3CC44E83" w14:textId="77777777" w:rsidR="009650DF" w:rsidRDefault="009650DF" w:rsidP="009650DF">
      <w:r>
        <w:t>- Bố trí lực lượng trực, kịp thời xử lý sự cố hạ tầng, giao thông.</w:t>
      </w:r>
    </w:p>
    <w:p w14:paraId="5204D15A" w14:textId="77777777" w:rsidR="009650DF" w:rsidRDefault="009650DF" w:rsidP="009650DF"/>
    <w:p w14:paraId="1DE05AC4" w14:textId="77777777" w:rsidR="009650DF" w:rsidRDefault="009650DF" w:rsidP="009650DF">
      <w:r>
        <w:t>- Đề nghị các cơ quan, đơn vị và cá nhân nghiêm túc thực hiện.</w:t>
      </w:r>
    </w:p>
    <w:p w14:paraId="4306C85A" w14:textId="77777777" w:rsidR="009650DF" w:rsidRDefault="009650DF" w:rsidP="009650DF"/>
    <w:p w14:paraId="7640F28B" w14:textId="77777777" w:rsidR="009650DF" w:rsidRDefault="009650DF" w:rsidP="009650DF">
      <w:r>
        <w:t>- Trường hợp vi phạm sẽ xử lý theo quy định pháp luật.</w:t>
      </w:r>
    </w:p>
    <w:p w14:paraId="34A5B422" w14:textId="77777777" w:rsidR="009650DF" w:rsidRDefault="009650DF" w:rsidP="009650DF"/>
    <w:p w14:paraId="3726892D" w14:textId="53FC5D15" w:rsidR="005B1C32" w:rsidRDefault="009650DF" w:rsidP="009650DF">
      <w:r>
        <w:t>UBND phường Mỹ Thới trân trọng thông báo.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1C"/>
    <w:rsid w:val="00333DE5"/>
    <w:rsid w:val="004017BB"/>
    <w:rsid w:val="00413C4D"/>
    <w:rsid w:val="005B1C32"/>
    <w:rsid w:val="0068501C"/>
    <w:rsid w:val="009650DF"/>
    <w:rsid w:val="009A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7C882-E740-4A65-8D6E-8B2B3F58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0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0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0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0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0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0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0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01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0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0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0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0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0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0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0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0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2026-02-14T14:07:00Z</dcterms:created>
  <dcterms:modified xsi:type="dcterms:W3CDTF">2026-02-14T14:07:00Z</dcterms:modified>
</cp:coreProperties>
</file>